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4229" w14:textId="77777777" w:rsidR="0093750B" w:rsidRDefault="0093750B" w:rsidP="0093750B">
      <w:pPr>
        <w:rPr>
          <w:rFonts w:cs="Arial"/>
          <w:szCs w:val="24"/>
          <w:highlight w:val="yellow"/>
        </w:rPr>
      </w:pPr>
    </w:p>
    <w:p w14:paraId="773CF2D0" w14:textId="33418D52" w:rsidR="0093750B" w:rsidRDefault="004F3561" w:rsidP="0093750B">
      <w:pPr>
        <w:rPr>
          <w:rFonts w:cs="Arial"/>
          <w:b/>
        </w:rPr>
      </w:pPr>
      <w:r>
        <w:rPr>
          <w:rFonts w:cs="Arial"/>
          <w:b/>
        </w:rPr>
        <w:t xml:space="preserve">Internal </w:t>
      </w:r>
      <w:r w:rsidR="0093750B">
        <w:rPr>
          <w:rFonts w:cs="Arial"/>
          <w:b/>
        </w:rPr>
        <w:t>Scrutiny Co</w:t>
      </w:r>
      <w:r>
        <w:rPr>
          <w:rFonts w:cs="Arial"/>
          <w:b/>
        </w:rPr>
        <w:t>mmittee Work Plan 2017/18</w:t>
      </w:r>
    </w:p>
    <w:p w14:paraId="783C002F" w14:textId="77777777" w:rsidR="0093750B" w:rsidRPr="00EC74D0" w:rsidRDefault="004F3561" w:rsidP="0093750B">
      <w:pPr>
        <w:jc w:val="right"/>
        <w:rPr>
          <w:rFonts w:cs="Arial"/>
          <w:b/>
        </w:rPr>
      </w:pPr>
      <w:r>
        <w:rPr>
          <w:rFonts w:cs="Arial"/>
          <w:b/>
        </w:rPr>
        <w:t>28.6.17</w:t>
      </w:r>
    </w:p>
    <w:tbl>
      <w:tblPr>
        <w:tblW w:w="141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916"/>
        <w:gridCol w:w="1919"/>
        <w:gridCol w:w="207"/>
        <w:gridCol w:w="2344"/>
        <w:gridCol w:w="567"/>
        <w:gridCol w:w="6521"/>
        <w:gridCol w:w="65"/>
      </w:tblGrid>
      <w:tr w:rsidR="00DB0C71" w14:paraId="5A8D55F5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55D7CA" w14:textId="5D75CD68" w:rsidR="00DB0C71" w:rsidRPr="00A069F0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to Committee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11EE0C" w14:textId="77777777" w:rsidR="00DB0C71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E63620" w14:textId="13858FD7" w:rsidR="00DB0C71" w:rsidRPr="0093750B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Officer</w:t>
            </w:r>
            <w:r w:rsidR="00562267">
              <w:rPr>
                <w:rFonts w:cs="Arial"/>
                <w:b/>
              </w:rPr>
              <w:t>s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B73587" w14:textId="2572F7A9" w:rsidR="00DB0C71" w:rsidRPr="0093750B" w:rsidRDefault="00DB0C71" w:rsidP="00E712F1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szCs w:val="24"/>
              </w:rPr>
              <w:t>Outline reasons for scrutiny/scrutiny method</w:t>
            </w:r>
          </w:p>
        </w:tc>
      </w:tr>
      <w:tr w:rsidR="005A72C7" w14:paraId="605A529B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B2770A4" w14:textId="7BD254B5" w:rsidR="005A72C7" w:rsidRDefault="009A28EF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 July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9AC95D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LA funding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2BF151" w14:textId="77777777" w:rsidR="005A72C7" w:rsidRDefault="005A72C7" w:rsidP="00C0315C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D585EB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ascertain the funding streams and mechanisms that the County Council is subject to</w:t>
            </w:r>
          </w:p>
          <w:p w14:paraId="117F6BE1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4DE14E58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1FE32C" w14:textId="77777777" w:rsidR="005A72C7" w:rsidRDefault="005A72C7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A3BD62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RIPA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A53FEE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Ian Young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925384" w14:textId="77777777" w:rsidR="005A72C7" w:rsidRDefault="005A72C7" w:rsidP="00E712F1">
            <w:pPr>
              <w:rPr>
                <w:rFonts w:ascii="ArialMT" w:eastAsiaTheme="minorHAnsi" w:hAnsi="ArialMT" w:cs="ArialMT"/>
                <w:szCs w:val="24"/>
                <w:lang w:eastAsia="en-US"/>
              </w:rPr>
            </w:pPr>
            <w:r>
              <w:rPr>
                <w:rFonts w:cs="Arial"/>
                <w:iCs/>
              </w:rPr>
              <w:t xml:space="preserve">Annual report of the </w:t>
            </w:r>
            <w:r>
              <w:rPr>
                <w:rFonts w:ascii="ArialMT" w:eastAsiaTheme="minorHAnsi" w:hAnsi="ArialMT" w:cs="ArialMT"/>
                <w:szCs w:val="24"/>
                <w:lang w:eastAsia="en-US"/>
              </w:rPr>
              <w:t>Regulation of Investigatory Powers Act 2000 activities</w:t>
            </w:r>
          </w:p>
          <w:p w14:paraId="2C9AE8CA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DB0C71" w14:paraId="5BDAB1D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7877250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D3BC464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28EA34BB" w14:textId="77777777" w:rsidR="00DB0C71" w:rsidRDefault="00DB0C71" w:rsidP="00E712F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BF5B2D7" w14:textId="77777777" w:rsidR="00DB0C71" w:rsidRDefault="00DB0C71" w:rsidP="00E712F1">
            <w:pPr>
              <w:rPr>
                <w:rFonts w:cs="Arial"/>
                <w:iCs/>
              </w:rPr>
            </w:pPr>
          </w:p>
        </w:tc>
      </w:tr>
      <w:tr w:rsidR="005A72C7" w14:paraId="78454E6E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FE4F60B" w14:textId="19616182" w:rsidR="005A72C7" w:rsidRDefault="005A72C7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9A28EF">
              <w:rPr>
                <w:rFonts w:cs="Arial"/>
                <w:b/>
              </w:rPr>
              <w:t xml:space="preserve"> September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7FAC1B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Statutory and non-statutory services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FA4A32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C5C165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also include what the council currently doesn’t do but if it did could potentially save money in the future</w:t>
            </w:r>
          </w:p>
          <w:p w14:paraId="67FD3774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3777BA30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A5D4D5" w14:textId="77777777" w:rsidR="005A72C7" w:rsidRDefault="005A72C7" w:rsidP="00C06DE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64E2F7" w14:textId="77777777" w:rsidR="005A72C7" w:rsidRPr="009A28EF" w:rsidRDefault="005A72C7" w:rsidP="00617524">
            <w:pPr>
              <w:rPr>
                <w:rFonts w:cs="Arial"/>
              </w:rPr>
            </w:pPr>
            <w:r w:rsidRPr="009A28EF">
              <w:rPr>
                <w:rFonts w:cs="Arial"/>
              </w:rPr>
              <w:t>Income generation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63D181" w14:textId="77777777" w:rsidR="005A72C7" w:rsidRDefault="005A72C7" w:rsidP="00C06DE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692F69" w14:textId="77777777" w:rsidR="005A72C7" w:rsidRDefault="005A72C7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on the current and potential income streams of the county council</w:t>
            </w:r>
          </w:p>
          <w:p w14:paraId="0A4C9834" w14:textId="77777777" w:rsidR="005A72C7" w:rsidRDefault="005A72C7" w:rsidP="00C06DE1">
            <w:pPr>
              <w:rPr>
                <w:rFonts w:cs="Arial"/>
                <w:iCs/>
              </w:rPr>
            </w:pPr>
          </w:p>
        </w:tc>
      </w:tr>
      <w:tr w:rsidR="00DB0C71" w14:paraId="06A87F4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72E9F3A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1AB35C7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03AEB43" w14:textId="77777777" w:rsidR="00DB0C71" w:rsidRDefault="00DB0C71" w:rsidP="005A687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F602641" w14:textId="77777777" w:rsidR="00DB0C71" w:rsidRDefault="00DB0C71" w:rsidP="005A687A">
            <w:pPr>
              <w:rPr>
                <w:rFonts w:cs="Arial"/>
                <w:iCs/>
              </w:rPr>
            </w:pPr>
          </w:p>
        </w:tc>
      </w:tr>
      <w:tr w:rsidR="005A72C7" w14:paraId="567BA698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9289833" w14:textId="41E76D53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 November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DECD3" w14:textId="77777777" w:rsidR="005A72C7" w:rsidRPr="009A28EF" w:rsidRDefault="005A72C7" w:rsidP="005A687A">
            <w:pPr>
              <w:rPr>
                <w:rFonts w:cs="Arial"/>
              </w:rPr>
            </w:pPr>
            <w:r w:rsidRPr="009A28EF">
              <w:rPr>
                <w:rFonts w:cs="Arial"/>
              </w:rPr>
              <w:t>TAMP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E30CC8" w14:textId="162133BC" w:rsidR="005A72C7" w:rsidRDefault="009A28EF" w:rsidP="005A687A">
            <w:pPr>
              <w:rPr>
                <w:rFonts w:cs="Arial"/>
              </w:rPr>
            </w:pPr>
            <w:r>
              <w:rPr>
                <w:rFonts w:cs="Arial"/>
              </w:rPr>
              <w:t>Mel Orme</w:t>
            </w:r>
            <w:r w:rsidR="005A72C7">
              <w:rPr>
                <w:rFonts w:cs="Arial"/>
              </w:rPr>
              <w:t>sher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6E1BFD" w14:textId="77777777" w:rsidR="005A72C7" w:rsidRDefault="005A72C7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</w:t>
            </w:r>
          </w:p>
          <w:p w14:paraId="17348FC1" w14:textId="77777777" w:rsidR="005A72C7" w:rsidRDefault="005A72C7" w:rsidP="005A687A">
            <w:pPr>
              <w:rPr>
                <w:rFonts w:cs="Arial"/>
                <w:iCs/>
              </w:rPr>
            </w:pPr>
          </w:p>
        </w:tc>
      </w:tr>
      <w:tr w:rsidR="005A72C7" w14:paraId="58292743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0B2F9FF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9B6B0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Winter gritting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25C80" w14:textId="77777777" w:rsidR="005A72C7" w:rsidRDefault="005A72C7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  <w:bookmarkStart w:id="0" w:name="_GoBack"/>
            <w:bookmarkEnd w:id="0"/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356D2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Preparedness</w:t>
            </w:r>
          </w:p>
          <w:p w14:paraId="6016723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A72C7" w14:paraId="75CC81BB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DD40969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D9468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Highway verges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2357E2" w14:textId="77777777" w:rsidR="005A72C7" w:rsidRDefault="005A72C7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F6DEA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Grass cutting</w:t>
            </w:r>
          </w:p>
          <w:p w14:paraId="0E588AA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A72C7" w14:paraId="696B777F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199EB4E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0D071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Street lighting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F92963" w14:textId="77777777" w:rsidR="005A72C7" w:rsidRDefault="005A72C7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5867F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Energy spend</w:t>
            </w:r>
          </w:p>
          <w:p w14:paraId="363F9166" w14:textId="77777777" w:rsidR="005A72C7" w:rsidRDefault="005A72C7" w:rsidP="00580E11">
            <w:pPr>
              <w:rPr>
                <w:rFonts w:cs="Arial"/>
                <w:iCs/>
              </w:rPr>
            </w:pPr>
          </w:p>
          <w:p w14:paraId="3FB9CB66" w14:textId="77777777" w:rsidR="00957476" w:rsidRDefault="00957476" w:rsidP="00580E11">
            <w:pPr>
              <w:rPr>
                <w:rFonts w:cs="Arial"/>
                <w:iCs/>
              </w:rPr>
            </w:pPr>
          </w:p>
          <w:p w14:paraId="33F56D36" w14:textId="77777777" w:rsidR="00957476" w:rsidRDefault="00957476" w:rsidP="00580E11">
            <w:pPr>
              <w:rPr>
                <w:rFonts w:cs="Arial"/>
                <w:iCs/>
              </w:rPr>
            </w:pPr>
          </w:p>
        </w:tc>
      </w:tr>
      <w:tr w:rsidR="00580E11" w14:paraId="5F19B698" w14:textId="77777777" w:rsidTr="00DB0C71">
        <w:trPr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AD43CE5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1B30FD67" w14:textId="77777777"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1761496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A0092DC" w14:textId="77777777"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30EEFFE" w14:textId="77777777"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DB0C71" w14:paraId="02DEE6F0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87EBE75" w14:textId="24FC3916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19</w:t>
            </w:r>
            <w:r w:rsidR="009A28EF">
              <w:rPr>
                <w:rFonts w:cs="Arial"/>
                <w:b/>
              </w:rPr>
              <w:t xml:space="preserve"> January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6453AC" w14:textId="77777777" w:rsidR="00DB0C71" w:rsidRPr="009A28EF" w:rsidRDefault="00DB0C71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Council budget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EAED03" w14:textId="77777777" w:rsidR="00DB0C71" w:rsidRDefault="00DB0C71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36BC5" w14:textId="77777777" w:rsidR="00DB0C71" w:rsidRDefault="00DB0C7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Budget proposals from the following Cabinet Members:</w:t>
            </w:r>
          </w:p>
          <w:p w14:paraId="6D9A630B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Michael Green – Economic Development &amp; Planning</w:t>
            </w:r>
          </w:p>
          <w:p w14:paraId="56D68E36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Keith Iddon – Highways and Transport</w:t>
            </w:r>
          </w:p>
          <w:p w14:paraId="001A9925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Peter Buckley – Community &amp; Cultural Services</w:t>
            </w:r>
          </w:p>
          <w:p w14:paraId="1771C6A8" w14:textId="77777777" w:rsidR="00DB0C71" w:rsidRPr="00F47E6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Leader &amp; Deputy Leader</w:t>
            </w:r>
          </w:p>
        </w:tc>
      </w:tr>
      <w:tr w:rsidR="00DB0C71" w14:paraId="294564E8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C4E471B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F6EDDCD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2B3FBA45" w14:textId="77777777" w:rsidR="00DB0C71" w:rsidRDefault="00DB0C71" w:rsidP="00580E1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46D9B6C4" w14:textId="77777777" w:rsidR="00DB0C71" w:rsidRDefault="00DB0C71" w:rsidP="00580E11">
            <w:pPr>
              <w:rPr>
                <w:rFonts w:cs="Arial"/>
                <w:iCs/>
              </w:rPr>
            </w:pPr>
          </w:p>
        </w:tc>
      </w:tr>
      <w:tr w:rsidR="00DB0C71" w14:paraId="29538CF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63CDABE" w14:textId="716547FA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="009A28EF">
              <w:rPr>
                <w:rFonts w:cs="Arial"/>
                <w:b/>
              </w:rPr>
              <w:t xml:space="preserve"> March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F7C53" w14:textId="77777777" w:rsidR="00DB0C71" w:rsidRPr="009A28EF" w:rsidRDefault="00DB0C71" w:rsidP="00DB71C7">
            <w:pPr>
              <w:rPr>
                <w:rFonts w:cs="Arial"/>
              </w:rPr>
            </w:pPr>
            <w:r w:rsidRPr="009A28EF">
              <w:rPr>
                <w:rFonts w:cs="Arial"/>
              </w:rPr>
              <w:t>Civil Contingencies</w:t>
            </w:r>
          </w:p>
          <w:p w14:paraId="71116EF1" w14:textId="77777777" w:rsidR="00DB0C71" w:rsidRPr="009A28EF" w:rsidRDefault="00DB0C71" w:rsidP="00DB71C7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D9F7E1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754F7" w14:textId="77777777" w:rsidR="00DB0C71" w:rsidRDefault="00DB0C71" w:rsidP="00DB71C7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Information relating to risk</w:t>
            </w:r>
          </w:p>
        </w:tc>
      </w:tr>
      <w:tr w:rsidR="00DB0C71" w14:paraId="5E80D72B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5344FC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846CA2" w14:textId="77777777" w:rsidR="00DB0C71" w:rsidRPr="009A28EF" w:rsidRDefault="00DB0C71" w:rsidP="002419C2">
            <w:pPr>
              <w:rPr>
                <w:rFonts w:cs="Arial"/>
              </w:rPr>
            </w:pPr>
            <w:r w:rsidRPr="009A28EF">
              <w:rPr>
                <w:rFonts w:cs="Arial"/>
              </w:rPr>
              <w:t>Emergency resilience</w:t>
            </w:r>
          </w:p>
          <w:p w14:paraId="19486FF3" w14:textId="77777777" w:rsidR="00DB0C71" w:rsidRPr="009A28EF" w:rsidRDefault="00DB0C71" w:rsidP="002419C2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B82BD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Alan Wilton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34EBF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preparedness of the county council</w:t>
            </w:r>
          </w:p>
        </w:tc>
      </w:tr>
      <w:tr w:rsidR="00DB0C71" w14:paraId="2EE63831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CB681D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44371E" w14:textId="77777777" w:rsidR="00DB0C71" w:rsidRPr="009A28EF" w:rsidRDefault="00DB0C71" w:rsidP="002419C2">
            <w:pPr>
              <w:rPr>
                <w:lang w:val="en-US"/>
              </w:rPr>
            </w:pPr>
            <w:r w:rsidRPr="009A28EF">
              <w:rPr>
                <w:lang w:val="en-US"/>
              </w:rPr>
              <w:t xml:space="preserve">Libraries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03505D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EF128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progress of the re-opening of libraries</w:t>
            </w:r>
          </w:p>
        </w:tc>
      </w:tr>
      <w:tr w:rsidR="00DB0C71" w14:paraId="5F9A823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64538A9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26FB3AA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24C6828" w14:textId="77777777" w:rsidR="00DB0C71" w:rsidRDefault="00DB0C71" w:rsidP="002419C2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844B9D8" w14:textId="77777777" w:rsidR="00DB0C71" w:rsidRDefault="00DB0C71" w:rsidP="002419C2">
            <w:pPr>
              <w:rPr>
                <w:rFonts w:cs="Arial"/>
                <w:iCs/>
              </w:rPr>
            </w:pPr>
          </w:p>
        </w:tc>
      </w:tr>
      <w:tr w:rsidR="005A72C7" w14:paraId="75EBFB6E" w14:textId="77777777" w:rsidTr="00AE6CFF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5823D4A" w14:textId="3B299585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 May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DF7EB7" w14:textId="77777777" w:rsidR="005A72C7" w:rsidRPr="009A28EF" w:rsidRDefault="005A72C7" w:rsidP="0062607D">
            <w:pPr>
              <w:rPr>
                <w:rFonts w:cs="Arial"/>
              </w:rPr>
            </w:pPr>
            <w:r w:rsidRPr="009A28EF">
              <w:rPr>
                <w:rFonts w:cs="Arial"/>
              </w:rPr>
              <w:t>Economic Development</w:t>
            </w:r>
          </w:p>
          <w:p w14:paraId="420D0D25" w14:textId="77777777" w:rsidR="005A72C7" w:rsidRPr="009A28EF" w:rsidRDefault="005A72C7" w:rsidP="0062607D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BE160B" w14:textId="77777777" w:rsidR="005A72C7" w:rsidRDefault="005A72C7" w:rsidP="0062607D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60500D" w14:textId="77777777" w:rsidR="005A72C7" w:rsidRDefault="005A72C7" w:rsidP="0062607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Skills and apprenticeships – gaps post 18</w:t>
            </w:r>
          </w:p>
        </w:tc>
      </w:tr>
      <w:tr w:rsidR="005A72C7" w14:paraId="0A5FB4DD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199CB3" w14:textId="77777777" w:rsidR="005A72C7" w:rsidRDefault="005A72C7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FDDC5" w14:textId="77777777" w:rsidR="005A72C7" w:rsidRPr="009A28EF" w:rsidRDefault="005A72C7" w:rsidP="00824E9A">
            <w:pPr>
              <w:rPr>
                <w:rFonts w:cs="Arial"/>
              </w:rPr>
            </w:pPr>
            <w:r w:rsidRPr="009A28EF">
              <w:rPr>
                <w:rFonts w:cs="Arial"/>
              </w:rPr>
              <w:t>Household Waste Recycling Centres</w:t>
            </w:r>
          </w:p>
          <w:p w14:paraId="2D0B9FF1" w14:textId="77777777" w:rsidR="005A72C7" w:rsidRPr="009A28EF" w:rsidRDefault="005A72C7" w:rsidP="00824E9A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039E11" w14:textId="77777777" w:rsidR="005A72C7" w:rsidRDefault="005A72C7" w:rsidP="00824E9A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D3D0E2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Changes and risks</w:t>
            </w:r>
          </w:p>
          <w:p w14:paraId="0C015EB9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Recycling</w:t>
            </w:r>
          </w:p>
          <w:p w14:paraId="2B9B92E9" w14:textId="77777777" w:rsidR="005A72C7" w:rsidRDefault="005A72C7" w:rsidP="00824E9A">
            <w:pPr>
              <w:rPr>
                <w:rFonts w:cs="Arial"/>
                <w:szCs w:val="24"/>
              </w:rPr>
            </w:pPr>
          </w:p>
        </w:tc>
      </w:tr>
      <w:tr w:rsidR="00DB0C71" w14:paraId="2FA91D7A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14AA28F3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B9DFEAC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7400DBC" w14:textId="77777777" w:rsidR="00DB0C71" w:rsidRDefault="00DB0C71" w:rsidP="00824E9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6F5BCBDF" w14:textId="77777777" w:rsidR="00DB0C71" w:rsidRDefault="00DB0C71" w:rsidP="00824E9A">
            <w:pPr>
              <w:rPr>
                <w:rFonts w:cs="Arial"/>
                <w:iCs/>
              </w:rPr>
            </w:pPr>
          </w:p>
        </w:tc>
      </w:tr>
      <w:tr w:rsidR="00260F5B" w:rsidRPr="00102655" w14:paraId="4049322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DCA7B7" w14:textId="77777777" w:rsidR="00260F5B" w:rsidRDefault="00260F5B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topics not yet scheduled</w:t>
            </w: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42E19" w14:textId="77777777" w:rsidR="00260F5B" w:rsidRPr="00CD2638" w:rsidRDefault="00260F5B" w:rsidP="00824E9A">
            <w:pPr>
              <w:rPr>
                <w:rFonts w:cs="Arial"/>
                <w:iCs/>
              </w:rPr>
            </w:pPr>
            <w:r w:rsidRPr="00CD2638">
              <w:rPr>
                <w:rFonts w:cs="Arial"/>
              </w:rPr>
              <w:t>Enforcement of planning controls</w:t>
            </w:r>
          </w:p>
        </w:tc>
      </w:tr>
      <w:tr w:rsidR="00260F5B" w:rsidRPr="00102655" w14:paraId="1D2BA3A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315B711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4FD85A" w14:textId="77777777" w:rsidR="00260F5B" w:rsidRPr="00CD2638" w:rsidRDefault="00260F5B" w:rsidP="003F7581">
            <w:pPr>
              <w:rPr>
                <w:rFonts w:cs="Arial"/>
                <w:szCs w:val="24"/>
              </w:rPr>
            </w:pPr>
            <w:r w:rsidRPr="00CD2638">
              <w:rPr>
                <w:rFonts w:cs="Arial"/>
              </w:rPr>
              <w:t>Risk management – risk register</w:t>
            </w:r>
          </w:p>
        </w:tc>
      </w:tr>
      <w:tr w:rsidR="00260F5B" w:rsidRPr="00102655" w14:paraId="3385D2F5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D9558D0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CE5B9" w14:textId="7A8A4C27" w:rsidR="00260F5B" w:rsidRDefault="00260F5B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Countryside matters</w:t>
            </w:r>
          </w:p>
        </w:tc>
      </w:tr>
      <w:tr w:rsidR="00260F5B" w:rsidRPr="00102655" w14:paraId="5FD1467E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29C830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19AED" w14:textId="26986217" w:rsidR="00260F5B" w:rsidRDefault="00260F5B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Update on planning matters</w:t>
            </w:r>
          </w:p>
        </w:tc>
      </w:tr>
      <w:tr w:rsidR="00260F5B" w:rsidRPr="00102655" w14:paraId="5A489E73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F606996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BF69BF" w14:textId="76625ABA" w:rsidR="00260F5B" w:rsidRDefault="00260F5B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LSAB Annual Report</w:t>
            </w:r>
          </w:p>
        </w:tc>
      </w:tr>
    </w:tbl>
    <w:p w14:paraId="52B06CAC" w14:textId="77777777" w:rsidR="003743DD" w:rsidRDefault="003743DD" w:rsidP="00CD2638"/>
    <w:sectPr w:rsidR="003743DD" w:rsidSect="009375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6035" w14:textId="77777777" w:rsidR="00260F5B" w:rsidRDefault="00260F5B" w:rsidP="00260F5B">
      <w:r>
        <w:separator/>
      </w:r>
    </w:p>
  </w:endnote>
  <w:endnote w:type="continuationSeparator" w:id="0">
    <w:p w14:paraId="70AC98DB" w14:textId="77777777" w:rsidR="00260F5B" w:rsidRDefault="00260F5B" w:rsidP="002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AEC45" w14:textId="77777777" w:rsidR="00260F5B" w:rsidRDefault="00260F5B" w:rsidP="00260F5B">
      <w:r>
        <w:separator/>
      </w:r>
    </w:p>
  </w:footnote>
  <w:footnote w:type="continuationSeparator" w:id="0">
    <w:p w14:paraId="6C2AFFB0" w14:textId="77777777" w:rsidR="00260F5B" w:rsidRDefault="00260F5B" w:rsidP="0026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ED39" w14:textId="6FE46BF0" w:rsidR="00260F5B" w:rsidRPr="00394C5D" w:rsidRDefault="00394C5D" w:rsidP="00260F5B">
    <w:pPr>
      <w:pStyle w:val="Header"/>
      <w:tabs>
        <w:tab w:val="clear" w:pos="4513"/>
        <w:tab w:val="clear" w:pos="9026"/>
        <w:tab w:val="left" w:pos="11649"/>
      </w:tabs>
      <w:rPr>
        <w:b/>
      </w:rPr>
    </w:pPr>
    <w:r>
      <w:tab/>
    </w:r>
    <w:r w:rsidRPr="00394C5D">
      <w:rPr>
        <w:b/>
      </w:rPr>
      <w:tab/>
      <w:t>Appendix 'E'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F6"/>
    <w:multiLevelType w:val="hybridMultilevel"/>
    <w:tmpl w:val="7FF8C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A7985"/>
    <w:multiLevelType w:val="hybridMultilevel"/>
    <w:tmpl w:val="524A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3C720D0"/>
    <w:multiLevelType w:val="hybridMultilevel"/>
    <w:tmpl w:val="238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35E80"/>
    <w:multiLevelType w:val="hybridMultilevel"/>
    <w:tmpl w:val="512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418A"/>
    <w:multiLevelType w:val="hybridMultilevel"/>
    <w:tmpl w:val="2AAEA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25F25"/>
    <w:multiLevelType w:val="hybridMultilevel"/>
    <w:tmpl w:val="6818E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71A0E"/>
    <w:multiLevelType w:val="hybridMultilevel"/>
    <w:tmpl w:val="24D0C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C77B4"/>
    <w:multiLevelType w:val="hybridMultilevel"/>
    <w:tmpl w:val="0EDC4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9"/>
    <w:rsid w:val="00047D23"/>
    <w:rsid w:val="00052779"/>
    <w:rsid w:val="00062672"/>
    <w:rsid w:val="00143362"/>
    <w:rsid w:val="002419C2"/>
    <w:rsid w:val="00244A00"/>
    <w:rsid w:val="00260F5B"/>
    <w:rsid w:val="00344A80"/>
    <w:rsid w:val="003743DD"/>
    <w:rsid w:val="00394C5D"/>
    <w:rsid w:val="003C78FD"/>
    <w:rsid w:val="003D11E1"/>
    <w:rsid w:val="003D338F"/>
    <w:rsid w:val="003F7581"/>
    <w:rsid w:val="00466572"/>
    <w:rsid w:val="00492238"/>
    <w:rsid w:val="004A76A0"/>
    <w:rsid w:val="004B64CA"/>
    <w:rsid w:val="004F3561"/>
    <w:rsid w:val="0051132A"/>
    <w:rsid w:val="00562267"/>
    <w:rsid w:val="00580E11"/>
    <w:rsid w:val="005A687A"/>
    <w:rsid w:val="005A72C7"/>
    <w:rsid w:val="005B6805"/>
    <w:rsid w:val="00617524"/>
    <w:rsid w:val="0062607D"/>
    <w:rsid w:val="007E4C47"/>
    <w:rsid w:val="00802E39"/>
    <w:rsid w:val="00824E9A"/>
    <w:rsid w:val="008325D5"/>
    <w:rsid w:val="0091546C"/>
    <w:rsid w:val="0093750B"/>
    <w:rsid w:val="00957476"/>
    <w:rsid w:val="009674B5"/>
    <w:rsid w:val="009A28EF"/>
    <w:rsid w:val="009C1D44"/>
    <w:rsid w:val="00AA309D"/>
    <w:rsid w:val="00AD41D9"/>
    <w:rsid w:val="00B05616"/>
    <w:rsid w:val="00B56E3F"/>
    <w:rsid w:val="00B663B4"/>
    <w:rsid w:val="00B85ED5"/>
    <w:rsid w:val="00BA163B"/>
    <w:rsid w:val="00C0315C"/>
    <w:rsid w:val="00C06DE1"/>
    <w:rsid w:val="00C5545C"/>
    <w:rsid w:val="00C64185"/>
    <w:rsid w:val="00CD0E13"/>
    <w:rsid w:val="00CD2638"/>
    <w:rsid w:val="00CF6EDD"/>
    <w:rsid w:val="00DB0C71"/>
    <w:rsid w:val="00E327A2"/>
    <w:rsid w:val="00E44241"/>
    <w:rsid w:val="00EA1311"/>
    <w:rsid w:val="00ED2BDF"/>
    <w:rsid w:val="00F10EE4"/>
    <w:rsid w:val="00F47E61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A035"/>
  <w15:chartTrackingRefBased/>
  <w15:docId w15:val="{87D68F72-9599-43B7-AF8D-4978866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0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F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0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E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E1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E13"/>
    <w:rPr>
      <w:rFonts w:eastAsia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5B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5B"/>
    <w:rPr>
      <w:rFonts w:eastAsia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Parker, Sam</cp:lastModifiedBy>
  <cp:revision>5</cp:revision>
  <dcterms:created xsi:type="dcterms:W3CDTF">2017-07-10T11:06:00Z</dcterms:created>
  <dcterms:modified xsi:type="dcterms:W3CDTF">2017-07-17T08:13:00Z</dcterms:modified>
</cp:coreProperties>
</file>